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6FDB" w:rsidRDefault="00394A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D9DF" wp14:editId="1ADC3E58">
                <wp:simplePos x="0" y="0"/>
                <wp:positionH relativeFrom="column">
                  <wp:posOffset>2374265</wp:posOffset>
                </wp:positionH>
                <wp:positionV relativeFrom="paragraph">
                  <wp:posOffset>0</wp:posOffset>
                </wp:positionV>
                <wp:extent cx="3933825" cy="876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8AF" w:rsidRPr="002D78AF" w:rsidRDefault="002D78AF" w:rsidP="002D78AF">
                            <w:pPr>
                              <w:pStyle w:val="NoSpacing"/>
                              <w:rPr>
                                <w:rFonts w:ascii="TUOS Stephenson" w:hAnsi="TUOS Stephenson"/>
                                <w:b/>
                                <w:color w:val="365F91" w:themeColor="accent1" w:themeShade="BF"/>
                                <w:sz w:val="72"/>
                              </w:rPr>
                            </w:pPr>
                            <w:proofErr w:type="spellStart"/>
                            <w:proofErr w:type="gramStart"/>
                            <w:r w:rsidRPr="002D78AF">
                              <w:rPr>
                                <w:rFonts w:ascii="TUOS Stephenson" w:hAnsi="TUOS Stephenson"/>
                                <w:b/>
                                <w:color w:val="365F91" w:themeColor="accent1" w:themeShade="BF"/>
                                <w:sz w:val="72"/>
                              </w:rPr>
                              <w:t>myCatalogue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95pt;margin-top:0;width:30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" filled="f" stroked="f">
                <v:textbox>
                  <w:txbxContent>
                    <w:p w:rsidR="002D78AF" w:rsidRPr="002D78AF" w:rsidRDefault="002D78AF" w:rsidP="002D78AF">
                      <w:pPr>
                        <w:pStyle w:val="NoSpacing"/>
                        <w:rPr>
                          <w:rFonts w:ascii="TUOS Stephenson" w:hAnsi="TUOS Stephenson"/>
                          <w:b/>
                          <w:color w:val="365F91" w:themeColor="accent1" w:themeShade="BF"/>
                          <w:sz w:val="72"/>
                        </w:rPr>
                      </w:pPr>
                      <w:proofErr w:type="spellStart"/>
                      <w:proofErr w:type="gramStart"/>
                      <w:r w:rsidRPr="002D78AF">
                        <w:rPr>
                          <w:rFonts w:ascii="TUOS Stephenson" w:hAnsi="TUOS Stephenson"/>
                          <w:b/>
                          <w:color w:val="365F91" w:themeColor="accent1" w:themeShade="BF"/>
                          <w:sz w:val="72"/>
                        </w:rPr>
                        <w:t>myCatalogue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B558B" w:rsidRPr="00EB558B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54A1B" wp14:editId="0498DC08">
                <wp:simplePos x="0" y="0"/>
                <wp:positionH relativeFrom="column">
                  <wp:posOffset>6962774</wp:posOffset>
                </wp:positionH>
                <wp:positionV relativeFrom="paragraph">
                  <wp:posOffset>723900</wp:posOffset>
                </wp:positionV>
                <wp:extent cx="2295525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58B" w:rsidRPr="00EB558B" w:rsidRDefault="00EB558B" w:rsidP="00EB558B">
                            <w:pPr>
                              <w:jc w:val="center"/>
                              <w:rPr>
                                <w:rFonts w:ascii="TUOS Blake" w:hAnsi="TUOS Blake"/>
                                <w:color w:val="365F91" w:themeColor="accent1" w:themeShade="BF"/>
                                <w:sz w:val="32"/>
                              </w:rPr>
                            </w:pPr>
                            <w:r w:rsidRPr="00EB558B">
                              <w:rPr>
                                <w:rFonts w:ascii="TUOS Blake" w:hAnsi="TUOS Blake"/>
                                <w:color w:val="365F91" w:themeColor="accent1" w:themeShade="BF"/>
                                <w:sz w:val="32"/>
                              </w:rPr>
                              <w:t>External Supplier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8.25pt;margin-top:57pt;width:18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" filled="f" stroked="f">
                <v:textbox>
                  <w:txbxContent>
                    <w:p w:rsidR="00EB558B" w:rsidRPr="00EB558B" w:rsidRDefault="00EB558B" w:rsidP="00EB558B">
                      <w:pPr>
                        <w:jc w:val="center"/>
                        <w:rPr>
                          <w:rFonts w:ascii="TUOS Blake" w:hAnsi="TUOS Blake"/>
                          <w:color w:val="365F91" w:themeColor="accent1" w:themeShade="BF"/>
                          <w:sz w:val="32"/>
                        </w:rPr>
                      </w:pPr>
                      <w:r w:rsidRPr="00EB558B">
                        <w:rPr>
                          <w:rFonts w:ascii="TUOS Blake" w:hAnsi="TUOS Blake"/>
                          <w:color w:val="365F91" w:themeColor="accent1" w:themeShade="BF"/>
                          <w:sz w:val="32"/>
                        </w:rPr>
                        <w:t>External Supplier List</w:t>
                      </w:r>
                    </w:p>
                  </w:txbxContent>
                </v:textbox>
              </v:shape>
            </w:pict>
          </mc:Fallback>
        </mc:AlternateContent>
      </w:r>
      <w:r w:rsidR="00661BBB">
        <w:rPr>
          <w:noProof/>
          <w:lang w:eastAsia="en-GB"/>
        </w:rPr>
        <w:drawing>
          <wp:inline distT="0" distB="0" distL="0" distR="0" wp14:anchorId="0D6C5FFA" wp14:editId="11AAA98E">
            <wp:extent cx="2066925" cy="879768"/>
            <wp:effectExtent l="0" t="0" r="0" b="0"/>
            <wp:docPr id="1" name="Picture 0" descr="Colour - logo for screen use - white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- logo for screen use - white background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7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30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1984"/>
        <w:gridCol w:w="2269"/>
        <w:gridCol w:w="851"/>
        <w:gridCol w:w="1560"/>
        <w:gridCol w:w="2410"/>
        <w:gridCol w:w="851"/>
        <w:gridCol w:w="1984"/>
      </w:tblGrid>
      <w:tr w:rsidR="00EB558B" w:rsidTr="00EB558B">
        <w:trPr>
          <w:trHeight w:val="211"/>
        </w:trPr>
        <w:tc>
          <w:tcPr>
            <w:tcW w:w="755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External Supplier Name</w:t>
            </w:r>
          </w:p>
        </w:tc>
        <w:tc>
          <w:tcPr>
            <w:tcW w:w="283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Vendor </w:t>
            </w:r>
            <w:r w:rsidR="002D78AF" w:rsidRPr="004E69C3">
              <w:rPr>
                <w:rFonts w:cs="Arial"/>
                <w:b/>
                <w:sz w:val="18"/>
                <w:szCs w:val="18"/>
              </w:rPr>
              <w:t>No.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Category</w:t>
            </w:r>
          </w:p>
        </w:tc>
        <w:tc>
          <w:tcPr>
            <w:tcW w:w="755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External Supplier Name</w:t>
            </w:r>
          </w:p>
        </w:tc>
        <w:tc>
          <w:tcPr>
            <w:tcW w:w="283" w:type="pct"/>
            <w:shd w:val="clear" w:color="auto" w:fill="8DB3E2" w:themeFill="text2" w:themeFillTint="66"/>
            <w:vAlign w:val="center"/>
          </w:tcPr>
          <w:p w:rsidR="00661BBB" w:rsidRPr="004E69C3" w:rsidRDefault="002D78AF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Vendor No.</w:t>
            </w:r>
          </w:p>
        </w:tc>
        <w:tc>
          <w:tcPr>
            <w:tcW w:w="519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Category</w:t>
            </w:r>
          </w:p>
        </w:tc>
        <w:tc>
          <w:tcPr>
            <w:tcW w:w="802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External Supplier Name</w:t>
            </w:r>
          </w:p>
        </w:tc>
        <w:tc>
          <w:tcPr>
            <w:tcW w:w="283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Vendor </w:t>
            </w:r>
            <w:r w:rsidR="002D78AF" w:rsidRPr="004E69C3">
              <w:rPr>
                <w:rFonts w:cs="Arial"/>
                <w:b/>
                <w:sz w:val="18"/>
                <w:szCs w:val="18"/>
              </w:rPr>
              <w:t>No.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:rsidR="00661BBB" w:rsidRPr="004E69C3" w:rsidRDefault="00661BB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Category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Academia Ltd 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10041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ITRAP, software and Apple devices.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Getech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11513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NDNA – Lenovo, Acer and Toshiba devices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BC6FE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Sarstedt</w:t>
            </w:r>
            <w:proofErr w:type="spellEnd"/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BC6FEA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13346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BC6FEA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 xml:space="preserve">IRLA – 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Plasticware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 (General) / Tips &amp; Pipettes (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UoS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>)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Air Liquide UK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10114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Laboratory Gases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Geneflow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11494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1F509E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SCC (Specialist Computer Centres)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1F509E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26019</w:t>
            </w:r>
          </w:p>
          <w:p w:rsidR="00CD62EC" w:rsidRPr="004E69C3" w:rsidRDefault="00CD62EC" w:rsidP="001F50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1F509E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Lenovo  laptops and desktops</w:t>
            </w:r>
          </w:p>
        </w:tc>
      </w:tr>
      <w:tr w:rsidR="00CD62EC" w:rsidTr="004E69C3">
        <w:trPr>
          <w:trHeight w:val="535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Agilent Technologies UK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27698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Generon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11495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564582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Scientific Laboratory Supplies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64582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13381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64582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Alfa 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Aesar</w:t>
            </w:r>
            <w:proofErr w:type="spellEnd"/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15346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Fine Chemicals/Life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Greiner Bio-One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11572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Pipettes (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UoS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 / IRLA)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72427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SciQuip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72427A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13386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72427A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 -  Minor Lab</w:t>
            </w:r>
          </w:p>
        </w:tc>
      </w:tr>
      <w:tr w:rsidR="00CD62EC" w:rsidTr="004E69C3">
        <w:trPr>
          <w:trHeight w:val="363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Alpha Laboratories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10906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GPE Scientific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11526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E5584C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Sigma Aldrich Company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5584C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13514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5584C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Chemicals / IRLA</w:t>
            </w:r>
          </w:p>
        </w:tc>
      </w:tr>
      <w:tr w:rsidR="00CD62EC" w:rsidTr="00EB558B">
        <w:trPr>
          <w:trHeight w:val="111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color w:val="FF0000"/>
                <w:sz w:val="18"/>
                <w:szCs w:val="18"/>
              </w:rPr>
              <w:t xml:space="preserve">*NEW* </w:t>
            </w:r>
            <w:r w:rsidRPr="004E69C3">
              <w:rPr>
                <w:rFonts w:cs="Arial"/>
                <w:b/>
                <w:sz w:val="18"/>
                <w:szCs w:val="18"/>
              </w:rPr>
              <w:t xml:space="preserve">Antibody Supply Service 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31850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 / Antibodies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Hartmann Analytic GmbH 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82826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Framework (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UoS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) – 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Radiochemicals</w:t>
            </w:r>
            <w:proofErr w:type="spellEnd"/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723EB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Softcat</w:t>
            </w:r>
            <w:proofErr w:type="spellEnd"/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723EBF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23601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723EBF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ITRAP / Lenovo and Dell laptops and desktop computers</w:t>
            </w:r>
          </w:p>
        </w:tc>
      </w:tr>
      <w:tr w:rsidR="00CD62EC" w:rsidTr="00CD62EC">
        <w:trPr>
          <w:trHeight w:val="56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Appleton Woods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13839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Insight Biotechnologies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11889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2E7D25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Starlab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(UK)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2E7D25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13672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2E7D25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Pipettes (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UoS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 / IRLA)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ARCO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10748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PPE and Clothing / IRLA (Lab Protection)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Insight Direct UK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11890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ITRAP and Apple devices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9B35B8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Stone Computers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9B35B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13692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9B35B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Laptops/ Desktops including Apple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Arden Winch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10236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sz w:val="18"/>
                <w:szCs w:val="18"/>
              </w:rPr>
              <w:t>i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) Cleaning Consumables </w:t>
            </w:r>
          </w:p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ii) PPE and Clothing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Life Technologies (was Invitrogen /</w:t>
            </w:r>
          </w:p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Applied Biosystems)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11942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5C041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Stratech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Scientific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C041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13698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C041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</w:tr>
      <w:tr w:rsidR="00CD62EC" w:rsidTr="00EB558B">
        <w:trPr>
          <w:trHeight w:val="223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Arrow County Supplies 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27482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 xml:space="preserve">Cleaning Chemicals &amp; Cleaning Consumables &amp; Hardware  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Merck Millipore UK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12513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 /Life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B33BCE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Thistle Scientific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B33BCE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13858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B33BCE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 xml:space="preserve">IRLA – 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Plasticware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 (Research) / Tips</w:t>
            </w:r>
          </w:p>
        </w:tc>
      </w:tr>
      <w:tr w:rsidR="00CD62EC" w:rsidTr="00CD62EC">
        <w:trPr>
          <w:trHeight w:val="59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Banner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13721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Stationery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New England 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Biolabs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12652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F76E7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Thorlabs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F76E7E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13866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F76E7E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Photonics (Science)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FF3D2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BD Biosciences UK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FF3D2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10396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FF3D2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Office Depot UK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12761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Stationery and Computer Consumables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303482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Triple Red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303482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13945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303482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 - Pipettes</w:t>
            </w:r>
          </w:p>
        </w:tc>
      </w:tr>
      <w:tr w:rsidR="00CD62EC" w:rsidRPr="004E69C3" w:rsidTr="00D201AA">
        <w:trPr>
          <w:trHeight w:val="211"/>
        </w:trPr>
        <w:tc>
          <w:tcPr>
            <w:tcW w:w="755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lastRenderedPageBreak/>
              <w:t>External Supplier Name</w:t>
            </w:r>
          </w:p>
        </w:tc>
        <w:tc>
          <w:tcPr>
            <w:tcW w:w="283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Vendor No.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Category</w:t>
            </w:r>
          </w:p>
        </w:tc>
        <w:tc>
          <w:tcPr>
            <w:tcW w:w="755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External Supplier Name</w:t>
            </w:r>
          </w:p>
        </w:tc>
        <w:tc>
          <w:tcPr>
            <w:tcW w:w="283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Vendor No.</w:t>
            </w:r>
          </w:p>
        </w:tc>
        <w:tc>
          <w:tcPr>
            <w:tcW w:w="519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Category</w:t>
            </w:r>
          </w:p>
        </w:tc>
        <w:tc>
          <w:tcPr>
            <w:tcW w:w="802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External Supplier Name</w:t>
            </w:r>
          </w:p>
        </w:tc>
        <w:tc>
          <w:tcPr>
            <w:tcW w:w="283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Vendor No.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:rsidR="00CD62EC" w:rsidRPr="004E69C3" w:rsidRDefault="00CD62EC" w:rsidP="00D201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Category</w:t>
            </w:r>
          </w:p>
        </w:tc>
      </w:tr>
      <w:tr w:rsidR="00CD62EC" w:rsidTr="00EB558B">
        <w:trPr>
          <w:trHeight w:val="587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1A51B2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1A51B2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26816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1A51B2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Onecall</w:t>
            </w:r>
            <w:proofErr w:type="spellEnd"/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12782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Electronic Components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2E34F9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color w:val="FF0000"/>
                <w:sz w:val="18"/>
                <w:szCs w:val="18"/>
              </w:rPr>
              <w:t xml:space="preserve">*NEW* </w:t>
            </w:r>
            <w:r w:rsidRPr="004E69C3">
              <w:rPr>
                <w:rFonts w:cs="Arial"/>
                <w:b/>
                <w:sz w:val="18"/>
                <w:szCs w:val="18"/>
              </w:rPr>
              <w:t>Universal Biologicals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2E34F9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14025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2E34F9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 / Antibodies</w:t>
            </w:r>
          </w:p>
        </w:tc>
      </w:tr>
      <w:tr w:rsidR="00CD62EC" w:rsidTr="00EB558B">
        <w:trPr>
          <w:trHeight w:val="696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A24300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Bio-Rad Laboratories Europe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A24300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10443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A24300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Peprotech</w:t>
            </w:r>
            <w:proofErr w:type="spellEnd"/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12918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36656D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Vector Laboratories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36656D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14112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36656D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</w:tr>
      <w:tr w:rsidR="00CD62EC" w:rsidTr="00EB558B">
        <w:trPr>
          <w:trHeight w:val="108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593F1C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BOC Safety Products (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myCat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vendor only)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93F1C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27740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93F1C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PPE and Clothing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Perkin Elmer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12920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 xml:space="preserve">Life Sciences / 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Radiochemicals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UoS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FD464C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VWR International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FD464C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14171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FD464C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</w:t>
            </w:r>
          </w:p>
        </w:tc>
      </w:tr>
      <w:tr w:rsidR="00CD62EC" w:rsidTr="004E69C3">
        <w:trPr>
          <w:trHeight w:val="407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254EE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Brosch</w:t>
            </w:r>
            <w:proofErr w:type="spellEnd"/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254EE6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21680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254EE6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Phoenix Software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27073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Software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CB2EEA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Wolf Laboratories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CB2EEA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14298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CB2EEA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 – Minor Lab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C161C8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Cambridge Bioscience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C161C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10662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C161C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Promega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UK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13055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84386D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XMA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84386D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14329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84386D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ITRAP / and  NDNA HP and Toshiba computers and Apple devices</w:t>
            </w: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6022A2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color w:val="FF0000"/>
                <w:sz w:val="18"/>
                <w:szCs w:val="18"/>
              </w:rPr>
              <w:t xml:space="preserve">*NEW* </w:t>
            </w:r>
            <w:r w:rsidRPr="004E69C3">
              <w:rPr>
                <w:rFonts w:cs="Arial"/>
                <w:b/>
                <w:sz w:val="18"/>
                <w:szCs w:val="18"/>
              </w:rPr>
              <w:t>Dixon Science</w:t>
            </w:r>
            <w:r>
              <w:rPr>
                <w:rFonts w:cs="Arial"/>
                <w:b/>
                <w:sz w:val="18"/>
                <w:szCs w:val="18"/>
              </w:rPr>
              <w:t xml:space="preserve"> (Smith Scientific)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6022A2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17574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6022A2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IRLA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color w:val="FF0000"/>
                <w:sz w:val="18"/>
                <w:szCs w:val="18"/>
              </w:rPr>
              <w:t xml:space="preserve">*NEW* 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Proteintech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 xml:space="preserve"> Europe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18831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 / Antibodies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95769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95769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95769F">
            <w:pPr>
              <w:rPr>
                <w:rFonts w:cs="Arial"/>
                <w:sz w:val="18"/>
                <w:szCs w:val="18"/>
              </w:rPr>
            </w:pPr>
          </w:p>
        </w:tc>
      </w:tr>
      <w:tr w:rsidR="00CD62EC" w:rsidTr="004E69C3">
        <w:trPr>
          <w:trHeight w:val="429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29497F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DTP Group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29497F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11055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29497F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HP Desktop/Laptop computers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Qiagen</w:t>
            </w:r>
            <w:proofErr w:type="spellEnd"/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13082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E1105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E110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E1105F">
            <w:pPr>
              <w:rPr>
                <w:rFonts w:cs="Arial"/>
                <w:sz w:val="18"/>
                <w:szCs w:val="18"/>
              </w:rPr>
            </w:pPr>
          </w:p>
        </w:tc>
      </w:tr>
      <w:tr w:rsidR="00CD62EC" w:rsidTr="00EB558B">
        <w:trPr>
          <w:trHeight w:val="70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885901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Elkay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885901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11226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885901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Pipettes (</w:t>
            </w:r>
            <w:proofErr w:type="spellStart"/>
            <w:r w:rsidRPr="004E69C3">
              <w:rPr>
                <w:rFonts w:cs="Arial"/>
                <w:sz w:val="18"/>
                <w:szCs w:val="18"/>
              </w:rPr>
              <w:t>UoS</w:t>
            </w:r>
            <w:proofErr w:type="spellEnd"/>
            <w:r w:rsidRPr="004E69C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Rapid Electronics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13133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Electronic Components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</w:tr>
      <w:tr w:rsidR="00CD62EC" w:rsidTr="00EB558B">
        <w:trPr>
          <w:trHeight w:val="347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4000F8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Fisher Scientific UK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4000F8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11393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4000F8">
            <w:pPr>
              <w:rPr>
                <w:rFonts w:cs="Arial"/>
                <w:sz w:val="18"/>
                <w:szCs w:val="18"/>
                <w:highlight w:val="yellow"/>
              </w:rPr>
            </w:pPr>
            <w:r w:rsidRPr="004E69C3">
              <w:rPr>
                <w:rFonts w:cs="Arial"/>
                <w:sz w:val="18"/>
                <w:szCs w:val="18"/>
              </w:rPr>
              <w:t>IRLA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R&amp;D Systems (now Bio-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Techne</w:t>
            </w:r>
            <w:proofErr w:type="spellEnd"/>
            <w:r w:rsidRPr="004E69C3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13109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</w:p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</w:tr>
      <w:tr w:rsidR="00CD62EC" w:rsidTr="00EB558B">
        <w:trPr>
          <w:trHeight w:val="399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AB3B41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Fluorochem</w:t>
            </w:r>
            <w:proofErr w:type="spellEnd"/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AB3B41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11412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AB3B41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Fluorinated Chemicals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EB558B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Roche Diagnostics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13216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EB558B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</w:tr>
      <w:tr w:rsidR="00CD62EC" w:rsidTr="00CD62EC">
        <w:trPr>
          <w:trHeight w:val="85"/>
        </w:trPr>
        <w:tc>
          <w:tcPr>
            <w:tcW w:w="755" w:type="pct"/>
            <w:shd w:val="clear" w:color="auto" w:fill="DAEEF3" w:themeFill="accent5" w:themeFillTint="33"/>
            <w:vAlign w:val="center"/>
          </w:tcPr>
          <w:p w:rsidR="00CD62EC" w:rsidRPr="004E69C3" w:rsidRDefault="00CD62EC" w:rsidP="00213CE1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GE Healthcare UK Ltd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213CE1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11490</w:t>
            </w: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213CE1">
            <w:pPr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Life Sciences</w:t>
            </w:r>
          </w:p>
        </w:tc>
        <w:tc>
          <w:tcPr>
            <w:tcW w:w="755" w:type="pct"/>
            <w:vAlign w:val="center"/>
          </w:tcPr>
          <w:p w:rsidR="00CD62EC" w:rsidRPr="004E69C3" w:rsidRDefault="00CD62EC" w:rsidP="00BB3D04">
            <w:p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RS Components Ltd</w:t>
            </w:r>
          </w:p>
        </w:tc>
        <w:tc>
          <w:tcPr>
            <w:tcW w:w="283" w:type="pct"/>
            <w:vAlign w:val="center"/>
          </w:tcPr>
          <w:p w:rsidR="00CD62EC" w:rsidRPr="004E69C3" w:rsidRDefault="00CD62EC" w:rsidP="00BB3D04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13291</w:t>
            </w:r>
          </w:p>
        </w:tc>
        <w:tc>
          <w:tcPr>
            <w:tcW w:w="519" w:type="pct"/>
            <w:vAlign w:val="center"/>
          </w:tcPr>
          <w:p w:rsidR="00CD62EC" w:rsidRPr="004E69C3" w:rsidRDefault="00CD62EC" w:rsidP="00BB3D04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Electronic Components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DAEEF3" w:themeFill="accent5" w:themeFillTint="33"/>
            <w:vAlign w:val="center"/>
          </w:tcPr>
          <w:p w:rsidR="00CD62EC" w:rsidRPr="004E69C3" w:rsidRDefault="00CD62EC" w:rsidP="0056324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E69C3" w:rsidRDefault="004E69C3">
      <w:r w:rsidRPr="00EB558B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FDFD6" wp14:editId="4B5B0B5A">
                <wp:simplePos x="0" y="0"/>
                <wp:positionH relativeFrom="column">
                  <wp:posOffset>6962140</wp:posOffset>
                </wp:positionH>
                <wp:positionV relativeFrom="paragraph">
                  <wp:posOffset>-1905</wp:posOffset>
                </wp:positionV>
                <wp:extent cx="2295525" cy="3524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3" w:rsidRPr="00EB558B" w:rsidRDefault="004E69C3" w:rsidP="004E69C3">
                            <w:pPr>
                              <w:jc w:val="center"/>
                              <w:rPr>
                                <w:rFonts w:ascii="TUOS Blake" w:hAnsi="TUOS Blake"/>
                                <w:color w:val="365F91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TUOS Blake" w:hAnsi="TUOS Blake"/>
                                <w:color w:val="365F91" w:themeColor="accent1" w:themeShade="BF"/>
                                <w:sz w:val="32"/>
                              </w:rPr>
                              <w:t>Internal</w:t>
                            </w:r>
                            <w:r w:rsidRPr="00EB558B">
                              <w:rPr>
                                <w:rFonts w:ascii="TUOS Blake" w:hAnsi="TUOS Blake"/>
                                <w:color w:val="365F91" w:themeColor="accent1" w:themeShade="BF"/>
                                <w:sz w:val="32"/>
                              </w:rPr>
                              <w:t xml:space="preserve"> Supplier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48.2pt;margin-top:-.15pt;width:18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" filled="f" stroked="f">
                <v:textbox>
                  <w:txbxContent>
                    <w:p w:rsidR="004E69C3" w:rsidRPr="00EB558B" w:rsidRDefault="004E69C3" w:rsidP="004E69C3">
                      <w:pPr>
                        <w:jc w:val="center"/>
                        <w:rPr>
                          <w:rFonts w:ascii="TUOS Blake" w:hAnsi="TUOS Blake"/>
                          <w:color w:val="365F91" w:themeColor="accent1" w:themeShade="BF"/>
                          <w:sz w:val="32"/>
                        </w:rPr>
                      </w:pPr>
                      <w:r>
                        <w:rPr>
                          <w:rFonts w:ascii="TUOS Blake" w:hAnsi="TUOS Blake"/>
                          <w:color w:val="365F91" w:themeColor="accent1" w:themeShade="BF"/>
                          <w:sz w:val="32"/>
                        </w:rPr>
                        <w:t>Internal</w:t>
                      </w:r>
                      <w:r w:rsidRPr="00EB558B">
                        <w:rPr>
                          <w:rFonts w:ascii="TUOS Blake" w:hAnsi="TUOS Blake"/>
                          <w:color w:val="365F91" w:themeColor="accent1" w:themeShade="BF"/>
                          <w:sz w:val="32"/>
                        </w:rPr>
                        <w:t xml:space="preserve"> Supplier List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027" w:type="dxa"/>
        <w:tblInd w:w="-318" w:type="dxa"/>
        <w:tblLook w:val="04A0" w:firstRow="1" w:lastRow="0" w:firstColumn="1" w:lastColumn="0" w:noHBand="0" w:noVBand="1"/>
      </w:tblPr>
      <w:tblGrid>
        <w:gridCol w:w="9782"/>
        <w:gridCol w:w="5245"/>
      </w:tblGrid>
      <w:tr w:rsidR="00EB558B" w:rsidTr="004E69C3">
        <w:tc>
          <w:tcPr>
            <w:tcW w:w="9782" w:type="dxa"/>
            <w:shd w:val="clear" w:color="auto" w:fill="8DB3E2" w:themeFill="text2" w:themeFillTint="66"/>
          </w:tcPr>
          <w:p w:rsidR="00EB558B" w:rsidRPr="004E69C3" w:rsidRDefault="00EB558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Internal Supplier Name</w:t>
            </w:r>
          </w:p>
        </w:tc>
        <w:tc>
          <w:tcPr>
            <w:tcW w:w="5245" w:type="dxa"/>
            <w:shd w:val="clear" w:color="auto" w:fill="8DB3E2" w:themeFill="text2" w:themeFillTint="66"/>
          </w:tcPr>
          <w:p w:rsidR="00EB558B" w:rsidRPr="004E69C3" w:rsidRDefault="00EB558B" w:rsidP="00EB55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Vendor No.</w:t>
            </w:r>
          </w:p>
        </w:tc>
      </w:tr>
      <w:tr w:rsidR="00EB558B" w:rsidTr="004E69C3">
        <w:tc>
          <w:tcPr>
            <w:tcW w:w="9782" w:type="dxa"/>
          </w:tcPr>
          <w:p w:rsidR="00EB558B" w:rsidRPr="004E69C3" w:rsidRDefault="004E69C3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University 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Bioincubator</w:t>
            </w:r>
            <w:proofErr w:type="spellEnd"/>
          </w:p>
        </w:tc>
        <w:tc>
          <w:tcPr>
            <w:tcW w:w="5245" w:type="dxa"/>
          </w:tcPr>
          <w:p w:rsidR="00EB558B" w:rsidRPr="004E69C3" w:rsidRDefault="004E69C3" w:rsidP="004E69C3">
            <w:pPr>
              <w:jc w:val="center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9014</w:t>
            </w:r>
          </w:p>
        </w:tc>
      </w:tr>
      <w:tr w:rsidR="004E69C3" w:rsidTr="004E69C3">
        <w:tc>
          <w:tcPr>
            <w:tcW w:w="9782" w:type="dxa"/>
          </w:tcPr>
          <w:p w:rsidR="004E69C3" w:rsidRPr="004E69C3" w:rsidRDefault="004E69C3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 xml:space="preserve">University </w:t>
            </w:r>
            <w:proofErr w:type="spellStart"/>
            <w:r w:rsidRPr="004E69C3">
              <w:rPr>
                <w:rFonts w:cs="Arial"/>
                <w:b/>
                <w:sz w:val="18"/>
                <w:szCs w:val="18"/>
              </w:rPr>
              <w:t>CiCS</w:t>
            </w:r>
            <w:proofErr w:type="spellEnd"/>
          </w:p>
        </w:tc>
        <w:tc>
          <w:tcPr>
            <w:tcW w:w="5245" w:type="dxa"/>
          </w:tcPr>
          <w:p w:rsidR="004E69C3" w:rsidRPr="004E69C3" w:rsidRDefault="004E69C3" w:rsidP="004E69C3">
            <w:pPr>
              <w:jc w:val="center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9022</w:t>
            </w:r>
          </w:p>
        </w:tc>
      </w:tr>
      <w:tr w:rsidR="004E69C3" w:rsidTr="004E69C3">
        <w:tc>
          <w:tcPr>
            <w:tcW w:w="9782" w:type="dxa"/>
          </w:tcPr>
          <w:p w:rsidR="004E69C3" w:rsidRPr="004E69C3" w:rsidRDefault="004E69C3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University Print &amp; Design Solutions (for University gifts)</w:t>
            </w:r>
          </w:p>
        </w:tc>
        <w:tc>
          <w:tcPr>
            <w:tcW w:w="5245" w:type="dxa"/>
          </w:tcPr>
          <w:p w:rsidR="004E69C3" w:rsidRPr="004E69C3" w:rsidRDefault="004E69C3" w:rsidP="004E69C3">
            <w:pPr>
              <w:jc w:val="center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9079</w:t>
            </w:r>
          </w:p>
        </w:tc>
      </w:tr>
      <w:tr w:rsidR="004E69C3" w:rsidTr="004E69C3">
        <w:tc>
          <w:tcPr>
            <w:tcW w:w="9782" w:type="dxa"/>
          </w:tcPr>
          <w:p w:rsidR="004E69C3" w:rsidRPr="004E69C3" w:rsidRDefault="004E69C3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University Room &amp; Parking Services</w:t>
            </w:r>
          </w:p>
        </w:tc>
        <w:tc>
          <w:tcPr>
            <w:tcW w:w="5245" w:type="dxa"/>
          </w:tcPr>
          <w:p w:rsidR="004E69C3" w:rsidRPr="004E69C3" w:rsidRDefault="004E69C3" w:rsidP="004E69C3">
            <w:pPr>
              <w:jc w:val="center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9087</w:t>
            </w:r>
          </w:p>
        </w:tc>
      </w:tr>
      <w:tr w:rsidR="004E69C3" w:rsidTr="004E69C3">
        <w:tc>
          <w:tcPr>
            <w:tcW w:w="9782" w:type="dxa"/>
          </w:tcPr>
          <w:p w:rsidR="004E69C3" w:rsidRPr="004E69C3" w:rsidRDefault="004E69C3">
            <w:pPr>
              <w:rPr>
                <w:rFonts w:cs="Arial"/>
                <w:b/>
                <w:sz w:val="18"/>
                <w:szCs w:val="18"/>
              </w:rPr>
            </w:pPr>
            <w:r w:rsidRPr="004E69C3">
              <w:rPr>
                <w:rFonts w:cs="Arial"/>
                <w:b/>
                <w:sz w:val="18"/>
                <w:szCs w:val="18"/>
              </w:rPr>
              <w:t>University School of Medicine</w:t>
            </w:r>
          </w:p>
        </w:tc>
        <w:tc>
          <w:tcPr>
            <w:tcW w:w="5245" w:type="dxa"/>
          </w:tcPr>
          <w:p w:rsidR="004E69C3" w:rsidRPr="004E69C3" w:rsidRDefault="004E69C3" w:rsidP="004E69C3">
            <w:pPr>
              <w:jc w:val="center"/>
              <w:rPr>
                <w:rFonts w:cs="Arial"/>
                <w:sz w:val="18"/>
                <w:szCs w:val="18"/>
              </w:rPr>
            </w:pPr>
            <w:r w:rsidRPr="004E69C3">
              <w:rPr>
                <w:rFonts w:cs="Arial"/>
                <w:sz w:val="18"/>
                <w:szCs w:val="18"/>
              </w:rPr>
              <w:t>9098</w:t>
            </w:r>
          </w:p>
        </w:tc>
      </w:tr>
    </w:tbl>
    <w:p w:rsidR="00EB558B" w:rsidRDefault="00EB558B"/>
    <w:sectPr w:rsidR="00EB558B" w:rsidSect="00661B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Stephenson">
    <w:altName w:val="Franklin Gothic"/>
    <w:panose1 w:val="02070503080000020004"/>
    <w:charset w:val="00"/>
    <w:family w:val="roman"/>
    <w:pitch w:val="variable"/>
    <w:sig w:usb0="00000001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OS Blake">
    <w:altName w:val="Microsoft YaHei"/>
    <w:panose1 w:val="020B0503040000020004"/>
    <w:charset w:val="00"/>
    <w:family w:val="swiss"/>
    <w:pitch w:val="variable"/>
    <w:sig w:usb0="00000001" w:usb1="4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B"/>
    <w:rsid w:val="00016FDB"/>
    <w:rsid w:val="002D78AF"/>
    <w:rsid w:val="00394AD9"/>
    <w:rsid w:val="004E69C3"/>
    <w:rsid w:val="00661BBB"/>
    <w:rsid w:val="0097280A"/>
    <w:rsid w:val="00BE2C2B"/>
    <w:rsid w:val="00CD62EC"/>
    <w:rsid w:val="00E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3"/>
  </w:style>
  <w:style w:type="paragraph" w:styleId="Heading1">
    <w:name w:val="heading 1"/>
    <w:basedOn w:val="Normal"/>
    <w:next w:val="Normal"/>
    <w:link w:val="Heading1Char"/>
    <w:uiPriority w:val="9"/>
    <w:qFormat/>
    <w:rsid w:val="002D7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D7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3"/>
  </w:style>
  <w:style w:type="paragraph" w:styleId="Heading1">
    <w:name w:val="heading 1"/>
    <w:basedOn w:val="Normal"/>
    <w:next w:val="Normal"/>
    <w:link w:val="Heading1Char"/>
    <w:uiPriority w:val="9"/>
    <w:qFormat/>
    <w:rsid w:val="002D7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D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Platts</dc:creator>
  <cp:lastModifiedBy>Caroline Wyer</cp:lastModifiedBy>
  <cp:revision>2</cp:revision>
  <cp:lastPrinted>2018-01-12T15:12:00Z</cp:lastPrinted>
  <dcterms:created xsi:type="dcterms:W3CDTF">2018-05-01T14:57:00Z</dcterms:created>
  <dcterms:modified xsi:type="dcterms:W3CDTF">2018-05-01T14:57:00Z</dcterms:modified>
</cp:coreProperties>
</file>